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2"/>
        <w:tblpPr w:leftFromText="141" w:rightFromText="141" w:vertAnchor="text" w:horzAnchor="margin" w:tblpXSpec="center" w:tblpY="110"/>
        <w:tblW w:w="16033" w:type="dxa"/>
        <w:tblBorders>
          <w:top w:val="thickThinSmallGap" w:sz="18" w:space="0" w:color="632423" w:themeColor="accent2" w:themeShade="80"/>
          <w:left w:val="thickThinSmallGap" w:sz="18" w:space="0" w:color="632423" w:themeColor="accent2" w:themeShade="80"/>
          <w:bottom w:val="thickThinSmallGap" w:sz="18" w:space="0" w:color="632423" w:themeColor="accent2" w:themeShade="80"/>
          <w:right w:val="thickThinSmallGap" w:sz="18" w:space="0" w:color="632423" w:themeColor="accent2" w:themeShade="80"/>
          <w:insideH w:val="thickThinSmallGap" w:sz="18" w:space="0" w:color="632423" w:themeColor="accent2" w:themeShade="80"/>
          <w:insideV w:val="thickThinSmallGap" w:sz="18" w:space="0" w:color="632423" w:themeColor="accent2" w:themeShade="8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544"/>
        <w:gridCol w:w="6945"/>
        <w:gridCol w:w="4678"/>
      </w:tblGrid>
      <w:tr w:rsidR="00FE6F00" w:rsidRPr="00D67F84" w:rsidTr="007E56A8">
        <w:trPr>
          <w:trHeight w:val="619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E6F00" w:rsidRPr="00D67F84" w:rsidRDefault="00FE6F00" w:rsidP="0025145F">
            <w:pPr>
              <w:spacing w:before="121"/>
              <w:ind w:left="69"/>
              <w:jc w:val="center"/>
              <w:rPr>
                <w:rFonts w:ascii="Arial Black" w:eastAsia="Times New Roman" w:hAnsi="Arial Black" w:cs="Times New Roman"/>
                <w:b/>
                <w:noProof/>
                <w:color w:val="0070C0"/>
              </w:rPr>
            </w:pPr>
            <w:r w:rsidRPr="00D67F84">
              <w:rPr>
                <w:rFonts w:ascii="Arial Black" w:eastAsia="Times New Roman" w:hAnsi="Arial Black" w:cs="Times New Roman"/>
                <w:b/>
                <w:noProof/>
                <w:color w:val="0070C0"/>
              </w:rPr>
              <w:t>SIRA NO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E6F00" w:rsidRPr="00D67F84" w:rsidRDefault="00FE6F00" w:rsidP="0025145F">
            <w:pPr>
              <w:spacing w:before="121"/>
              <w:ind w:left="71"/>
              <w:jc w:val="center"/>
              <w:rPr>
                <w:rFonts w:ascii="Arial Black" w:eastAsia="Times New Roman" w:hAnsi="Arial Black" w:cs="Times New Roman"/>
                <w:b/>
                <w:noProof/>
                <w:color w:val="0070C0"/>
              </w:rPr>
            </w:pPr>
            <w:r w:rsidRPr="00D67F84">
              <w:rPr>
                <w:rFonts w:ascii="Arial Black" w:eastAsia="Times New Roman" w:hAnsi="Arial Black" w:cs="Times New Roman"/>
                <w:b/>
                <w:noProof/>
                <w:color w:val="0070C0"/>
              </w:rPr>
              <w:t>HİZMETİN ADI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E6F00" w:rsidRPr="00D67F84" w:rsidRDefault="00FE6F00" w:rsidP="0025145F">
            <w:pPr>
              <w:spacing w:before="121"/>
              <w:ind w:left="69"/>
              <w:jc w:val="center"/>
              <w:rPr>
                <w:rFonts w:ascii="Arial Black" w:eastAsia="Times New Roman" w:hAnsi="Arial Black" w:cs="Times New Roman"/>
                <w:b/>
                <w:noProof/>
                <w:color w:val="0070C0"/>
              </w:rPr>
            </w:pPr>
            <w:r w:rsidRPr="00D67F84">
              <w:rPr>
                <w:rFonts w:ascii="Arial Black" w:eastAsia="Times New Roman" w:hAnsi="Arial Black" w:cs="Times New Roman"/>
                <w:b/>
                <w:noProof/>
                <w:color w:val="0070C0"/>
              </w:rPr>
              <w:t>BAŞVURUDA İSTENİLEN BELGELER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E6F00" w:rsidRPr="00D67F84" w:rsidRDefault="00FE6F00" w:rsidP="0025145F">
            <w:pPr>
              <w:spacing w:before="121"/>
              <w:ind w:left="71"/>
              <w:jc w:val="center"/>
              <w:rPr>
                <w:rFonts w:ascii="Arial Black" w:eastAsia="Times New Roman" w:hAnsi="Arial Black" w:cs="Times New Roman"/>
                <w:b/>
                <w:noProof/>
                <w:color w:val="0070C0"/>
              </w:rPr>
            </w:pPr>
            <w:r w:rsidRPr="00D67F84">
              <w:rPr>
                <w:rFonts w:ascii="Arial Black" w:eastAsia="Times New Roman" w:hAnsi="Arial Black" w:cs="Times New Roman"/>
                <w:b/>
                <w:noProof/>
                <w:color w:val="0070C0"/>
              </w:rPr>
              <w:t>HİZMETİN TAMAMLANMA SÜRESİ</w:t>
            </w:r>
          </w:p>
        </w:tc>
      </w:tr>
      <w:tr w:rsidR="00FE6F00" w:rsidRPr="00D67F84" w:rsidTr="001B3D72">
        <w:trPr>
          <w:trHeight w:val="124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D67F84" w:rsidRDefault="00FE6F00" w:rsidP="007B56C2">
            <w:pPr>
              <w:spacing w:before="1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  <w:p w:rsidR="00FE6F00" w:rsidRPr="00D67F84" w:rsidRDefault="00FE6F00" w:rsidP="007B56C2">
            <w:pPr>
              <w:ind w:left="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D67F84" w:rsidRDefault="00FE6F00" w:rsidP="0025145F">
            <w:pPr>
              <w:spacing w:before="1"/>
              <w:ind w:left="7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D67F84" w:rsidRDefault="00FE6F00" w:rsidP="0025145F">
            <w:pPr>
              <w:rPr>
                <w:noProof/>
              </w:rPr>
            </w:pPr>
            <w:r w:rsidRPr="00D67F84">
              <w:rPr>
                <w:noProof/>
                <w:sz w:val="24"/>
                <w:szCs w:val="24"/>
              </w:rPr>
              <w:t>Muayenehane ve polikliniklerin açılış ve denetim süreçleri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2A2A31" w:rsidRDefault="00FE6F00" w:rsidP="00FE6F00">
            <w:pPr>
              <w:pStyle w:val="ListeParagraf"/>
              <w:numPr>
                <w:ilvl w:val="0"/>
                <w:numId w:val="3"/>
              </w:numPr>
              <w:rPr>
                <w:noProof/>
                <w:sz w:val="24"/>
                <w:szCs w:val="24"/>
              </w:rPr>
            </w:pPr>
            <w:r w:rsidRPr="002A2A31">
              <w:rPr>
                <w:noProof/>
                <w:sz w:val="24"/>
                <w:szCs w:val="24"/>
              </w:rPr>
              <w:t>Başvuru</w:t>
            </w:r>
            <w:r w:rsidRPr="002A2A31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2A2A31">
              <w:rPr>
                <w:noProof/>
                <w:sz w:val="24"/>
                <w:szCs w:val="24"/>
              </w:rPr>
              <w:t>Dilekçesi</w:t>
            </w:r>
          </w:p>
          <w:p w:rsidR="00FE6F00" w:rsidRPr="00D67F84" w:rsidRDefault="00FE6F00" w:rsidP="00FE6F00">
            <w:pPr>
              <w:pStyle w:val="ListeParagraf"/>
              <w:numPr>
                <w:ilvl w:val="0"/>
                <w:numId w:val="3"/>
              </w:numPr>
              <w:rPr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Diploma</w:t>
            </w:r>
          </w:p>
          <w:p w:rsidR="00FE6F00" w:rsidRPr="00D67F84" w:rsidRDefault="00FE6F00" w:rsidP="00FE6F00">
            <w:pPr>
              <w:pStyle w:val="ListeParagraf"/>
              <w:numPr>
                <w:ilvl w:val="0"/>
                <w:numId w:val="3"/>
              </w:numPr>
              <w:rPr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Muayenehane Krokisi</w:t>
            </w:r>
          </w:p>
          <w:p w:rsidR="00FE6F00" w:rsidRPr="00D67F84" w:rsidRDefault="00FE6F00" w:rsidP="00FE6F00">
            <w:pPr>
              <w:pStyle w:val="ListeParagraf"/>
              <w:numPr>
                <w:ilvl w:val="0"/>
                <w:numId w:val="3"/>
              </w:numPr>
              <w:rPr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Meslek oda başvurusu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56C2" w:rsidRDefault="007B56C2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15 -30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GÜN</w:t>
            </w:r>
          </w:p>
        </w:tc>
      </w:tr>
      <w:tr w:rsidR="00FE6F00" w:rsidRPr="00D67F84" w:rsidTr="001B3D72">
        <w:trPr>
          <w:trHeight w:val="960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D67F84" w:rsidRDefault="00FE6F00" w:rsidP="007B56C2">
            <w:pPr>
              <w:spacing w:before="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D67F84" w:rsidRDefault="00FE6F00" w:rsidP="007B56C2">
            <w:pPr>
              <w:ind w:left="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D67F84" w:rsidRDefault="00FE6F00" w:rsidP="0025145F">
            <w:pPr>
              <w:spacing w:before="88"/>
              <w:ind w:left="7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Aşılama-küpeleme çalışması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FE6F00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Şubenin düzenlediği çalışma programı</w:t>
            </w:r>
          </w:p>
          <w:p w:rsidR="00FE6F00" w:rsidRDefault="00FE6F00" w:rsidP="00FE6F00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Islak imzalı yetiştiri dilekçeleri</w:t>
            </w:r>
          </w:p>
          <w:p w:rsidR="00FE6F00" w:rsidRPr="00D67F84" w:rsidRDefault="00FE6F00" w:rsidP="00FE6F00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Hizmet karşılığı makbuz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56C2" w:rsidRDefault="007B56C2" w:rsidP="007B56C2">
            <w:pPr>
              <w:spacing w:line="182" w:lineRule="exact"/>
              <w:ind w:right="37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D67F84" w:rsidRDefault="00FE6F00" w:rsidP="007B56C2">
            <w:pPr>
              <w:spacing w:line="182" w:lineRule="exact"/>
              <w:ind w:right="37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  GÜN</w:t>
            </w:r>
          </w:p>
        </w:tc>
      </w:tr>
      <w:tr w:rsidR="00FE6F00" w:rsidRPr="00D67F84" w:rsidTr="001B3D72">
        <w:trPr>
          <w:trHeight w:val="776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spacing w:before="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8F1DF5" w:rsidRDefault="00FE6F00" w:rsidP="007B5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D67F84" w:rsidRDefault="00FE6F00" w:rsidP="0025145F">
            <w:pPr>
              <w:spacing w:before="88"/>
              <w:ind w:left="7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Mezbahane Süreçleri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FE6F00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Hayvan küpe numaralarının eksiksiz olduğunun beyanı</w:t>
            </w:r>
          </w:p>
          <w:p w:rsidR="00FE6F00" w:rsidRDefault="00FE6F00" w:rsidP="00FE6F00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Başvuru dilekçesi</w:t>
            </w:r>
          </w:p>
          <w:p w:rsidR="00FE6F00" w:rsidRPr="008F1DF5" w:rsidRDefault="00FE6F00" w:rsidP="00FE6F00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Hayvancılık işletme belgesi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Default="00FE6F00" w:rsidP="007B56C2">
            <w:pPr>
              <w:tabs>
                <w:tab w:val="left" w:pos="1820"/>
              </w:tabs>
              <w:spacing w:line="182" w:lineRule="exact"/>
              <w:ind w:right="37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 GÜN</w:t>
            </w:r>
          </w:p>
        </w:tc>
      </w:tr>
      <w:tr w:rsidR="00FE6F00" w:rsidRPr="00D67F84" w:rsidTr="001B3D72">
        <w:trPr>
          <w:trHeight w:val="1202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D67F84" w:rsidRDefault="00FE6F00" w:rsidP="002514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D67F84" w:rsidRDefault="00FE6F00" w:rsidP="002514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D67F84" w:rsidRDefault="00FE6F00" w:rsidP="002514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E6F00" w:rsidRPr="00D67F84" w:rsidRDefault="00FE6F00" w:rsidP="002514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Denetimler ve projeler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D67F84" w:rsidRDefault="00FE6F00" w:rsidP="00FE6F00">
            <w:pPr>
              <w:numPr>
                <w:ilvl w:val="0"/>
                <w:numId w:val="1"/>
              </w:numPr>
              <w:rPr>
                <w:noProof/>
                <w:sz w:val="24"/>
                <w:szCs w:val="24"/>
              </w:rPr>
            </w:pPr>
            <w:r w:rsidRPr="00D67F84">
              <w:rPr>
                <w:noProof/>
                <w:sz w:val="24"/>
                <w:szCs w:val="24"/>
              </w:rPr>
              <w:t>Hayvancılık işletme belgesi</w:t>
            </w:r>
          </w:p>
          <w:p w:rsidR="00FE6F00" w:rsidRPr="00D67F84" w:rsidRDefault="00FE6F00" w:rsidP="00FE6F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</w:rPr>
              <w:t>Bakanlığın belirlediği süreç yazısı</w:t>
            </w:r>
          </w:p>
          <w:p w:rsidR="00FE6F00" w:rsidRPr="00D67F84" w:rsidRDefault="00FE6F00" w:rsidP="00FE6F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</w:rPr>
              <w:t>Mevzuatların belirlediği kurallar</w:t>
            </w:r>
          </w:p>
          <w:p w:rsidR="00FE6F00" w:rsidRPr="00D67F84" w:rsidRDefault="00FE6F00" w:rsidP="00FE6F00">
            <w:pPr>
              <w:numPr>
                <w:ilvl w:val="0"/>
                <w:numId w:val="1"/>
              </w:numPr>
              <w:rPr>
                <w:noProof/>
                <w:sz w:val="24"/>
                <w:szCs w:val="24"/>
              </w:rPr>
            </w:pPr>
            <w:r w:rsidRPr="00D67F84">
              <w:rPr>
                <w:noProof/>
                <w:sz w:val="24"/>
                <w:szCs w:val="24"/>
              </w:rPr>
              <w:t>Başvuru</w:t>
            </w:r>
            <w:r w:rsidRPr="00D67F84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D67F84">
              <w:rPr>
                <w:noProof/>
                <w:sz w:val="24"/>
                <w:szCs w:val="24"/>
              </w:rPr>
              <w:t>Dilekçesi</w:t>
            </w:r>
          </w:p>
          <w:p w:rsidR="00FE6F00" w:rsidRPr="00D67F84" w:rsidRDefault="00FE6F00" w:rsidP="0025145F">
            <w:pPr>
              <w:ind w:left="374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30-60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GÜN</w:t>
            </w:r>
          </w:p>
        </w:tc>
      </w:tr>
      <w:tr w:rsidR="00FE6F00" w:rsidRPr="00D67F84" w:rsidTr="001B3D72">
        <w:trPr>
          <w:trHeight w:val="822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5</w:t>
            </w: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D67F84" w:rsidRDefault="00FE6F00" w:rsidP="0025145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Su ürünleri ve arıcılık süreçleri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FE6F00">
            <w:pPr>
              <w:pStyle w:val="ListeParagraf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 w:rsidRPr="00537973">
              <w:rPr>
                <w:noProof/>
                <w:sz w:val="24"/>
                <w:szCs w:val="24"/>
              </w:rPr>
              <w:t>Başvuru</w:t>
            </w:r>
            <w:r w:rsidRPr="00537973">
              <w:rPr>
                <w:noProof/>
                <w:spacing w:val="-1"/>
                <w:sz w:val="24"/>
                <w:szCs w:val="24"/>
              </w:rPr>
              <w:t xml:space="preserve"> </w:t>
            </w:r>
            <w:r w:rsidRPr="00537973">
              <w:rPr>
                <w:noProof/>
                <w:sz w:val="24"/>
                <w:szCs w:val="24"/>
              </w:rPr>
              <w:t>Dilekçesi</w:t>
            </w:r>
          </w:p>
          <w:p w:rsidR="00FE6F00" w:rsidRPr="00537973" w:rsidRDefault="00FE6F00" w:rsidP="00FE6F00">
            <w:pPr>
              <w:pStyle w:val="ListeParagraf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 w:rsidRPr="0053797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Ilgili belgeler</w:t>
            </w:r>
          </w:p>
          <w:p w:rsidR="00FE6F00" w:rsidRPr="00537973" w:rsidRDefault="00FE6F00" w:rsidP="00FE6F00">
            <w:pPr>
              <w:pStyle w:val="ListeParagraf"/>
              <w:numPr>
                <w:ilvl w:val="0"/>
                <w:numId w:val="4"/>
              </w:numPr>
              <w:rPr>
                <w:noProof/>
                <w:sz w:val="24"/>
                <w:szCs w:val="24"/>
              </w:rPr>
            </w:pPr>
            <w:r w:rsidRPr="00537973">
              <w:rPr>
                <w:rFonts w:ascii="Times New Roman" w:eastAsia="Times New Roman" w:hAnsi="Times New Roman" w:cs="Times New Roman"/>
                <w:noProof/>
              </w:rPr>
              <w:t>Mevzuatların belirlediği kurallar</w:t>
            </w:r>
          </w:p>
          <w:p w:rsidR="00FE6F00" w:rsidRPr="00D67F84" w:rsidRDefault="00FE6F00" w:rsidP="0025145F">
            <w:pPr>
              <w:tabs>
                <w:tab w:val="left" w:pos="245"/>
              </w:tabs>
              <w:spacing w:line="178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67F8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30-60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GÜN</w:t>
            </w:r>
          </w:p>
        </w:tc>
      </w:tr>
      <w:tr w:rsidR="00FE6F00" w:rsidRPr="00D67F84" w:rsidTr="001B3D72">
        <w:trPr>
          <w:trHeight w:val="833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25145F">
            <w:pPr>
              <w:rPr>
                <w:rFonts w:ascii="Times New Roman" w:hAnsi="Times New Roman" w:cs="Times New Roman"/>
              </w:rPr>
            </w:pPr>
            <w:proofErr w:type="spellStart"/>
            <w:r w:rsidRPr="001779B2">
              <w:rPr>
                <w:rFonts w:ascii="Times New Roman" w:hAnsi="Times New Roman" w:cs="Times New Roman"/>
              </w:rPr>
              <w:t>Çiğ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9B2">
              <w:rPr>
                <w:rFonts w:ascii="Times New Roman" w:hAnsi="Times New Roman" w:cs="Times New Roman"/>
              </w:rPr>
              <w:t>Süt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9B2">
              <w:rPr>
                <w:rFonts w:ascii="Times New Roman" w:hAnsi="Times New Roman" w:cs="Times New Roman"/>
              </w:rPr>
              <w:t>Üretimini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9B2">
              <w:rPr>
                <w:rFonts w:ascii="Times New Roman" w:hAnsi="Times New Roman" w:cs="Times New Roman"/>
              </w:rPr>
              <w:t>Destekleme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Başvurusunun Alınması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537973" w:rsidRDefault="00FE6F00" w:rsidP="00FB19ED">
            <w:pPr>
              <w:pStyle w:val="ListeParagraf"/>
              <w:numPr>
                <w:ilvl w:val="0"/>
                <w:numId w:val="16"/>
              </w:numPr>
              <w:rPr>
                <w:noProof/>
                <w:sz w:val="24"/>
                <w:szCs w:val="24"/>
              </w:rPr>
            </w:pPr>
            <w:proofErr w:type="spellStart"/>
            <w:r w:rsidRPr="001779B2">
              <w:rPr>
                <w:rFonts w:ascii="Times New Roman" w:hAnsi="Times New Roman" w:cs="Times New Roman"/>
              </w:rPr>
              <w:t>Satmış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9B2">
              <w:rPr>
                <w:rFonts w:ascii="Times New Roman" w:hAnsi="Times New Roman" w:cs="Times New Roman"/>
              </w:rPr>
              <w:t>olduğu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9B2">
              <w:rPr>
                <w:rFonts w:ascii="Times New Roman" w:hAnsi="Times New Roman" w:cs="Times New Roman"/>
              </w:rPr>
              <w:t>Süt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9B2">
              <w:rPr>
                <w:rFonts w:ascii="Times New Roman" w:hAnsi="Times New Roman" w:cs="Times New Roman"/>
              </w:rPr>
              <w:t>Faturası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veya Müstahsil Makbuzu (Örgütlü üretici ise üyesi bulunduğu örgütü aracılığıyla ile Örgütsüz ise şahsen verir )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Pr="00D67F84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21  GÜN</w:t>
            </w:r>
          </w:p>
        </w:tc>
      </w:tr>
      <w:tr w:rsidR="00FE6F00" w:rsidRPr="00D67F84" w:rsidTr="001B3D72">
        <w:trPr>
          <w:trHeight w:val="1684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6F00" w:rsidRPr="00C57919" w:rsidRDefault="00FE6F00" w:rsidP="007B56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25145F">
            <w:pPr>
              <w:rPr>
                <w:rFonts w:ascii="Times New Roman" w:hAnsi="Times New Roman" w:cs="Times New Roman"/>
              </w:rPr>
            </w:pPr>
            <w:r w:rsidRPr="001779B2">
              <w:rPr>
                <w:rFonts w:ascii="Times New Roman" w:hAnsi="Times New Roman" w:cs="Times New Roman"/>
              </w:rPr>
              <w:t xml:space="preserve">Arı </w:t>
            </w:r>
            <w:proofErr w:type="spellStart"/>
            <w:r w:rsidRPr="001779B2">
              <w:rPr>
                <w:rFonts w:ascii="Times New Roman" w:hAnsi="Times New Roman" w:cs="Times New Roman"/>
              </w:rPr>
              <w:t>Yetiştiriciliğinin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9B2">
              <w:rPr>
                <w:rFonts w:ascii="Times New Roman" w:hAnsi="Times New Roman" w:cs="Times New Roman"/>
              </w:rPr>
              <w:t>Destekleme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9B2">
              <w:rPr>
                <w:rFonts w:ascii="Times New Roman" w:hAnsi="Times New Roman" w:cs="Times New Roman"/>
              </w:rPr>
              <w:t>Başvurusunun</w:t>
            </w:r>
            <w:proofErr w:type="spellEnd"/>
            <w:r w:rsidRPr="00177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9B2">
              <w:rPr>
                <w:rFonts w:ascii="Times New Roman" w:hAnsi="Times New Roman" w:cs="Times New Roman"/>
              </w:rPr>
              <w:t>Alınması</w:t>
            </w:r>
            <w:proofErr w:type="spellEnd"/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FE6F0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eastAsia="Times New Roman" w:hAnsi="Times New Roman" w:cs="Times New Roman"/>
                <w:noProof/>
              </w:rPr>
              <w:t xml:space="preserve">Dilekçe </w:t>
            </w:r>
          </w:p>
          <w:p w:rsidR="00FE6F00" w:rsidRPr="001779B2" w:rsidRDefault="00FE6F00" w:rsidP="00FE6F0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eastAsia="Times New Roman" w:hAnsi="Times New Roman" w:cs="Times New Roman"/>
                <w:noProof/>
              </w:rPr>
              <w:t>Arıcılık Koloni Bildirim Formu</w:t>
            </w:r>
          </w:p>
          <w:p w:rsidR="00FE6F00" w:rsidRPr="001779B2" w:rsidRDefault="00FE6F00" w:rsidP="00FE6F0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Y</w:t>
            </w:r>
            <w:r w:rsidRPr="001779B2">
              <w:rPr>
                <w:rFonts w:ascii="Times New Roman" w:eastAsia="Times New Roman" w:hAnsi="Times New Roman" w:cs="Times New Roman"/>
                <w:noProof/>
              </w:rPr>
              <w:t xml:space="preserve">urtiçi Hayvan Sevklerine Mahsus Veteriner Sağlık Raporu (Arıcı kayıtlı olduğu il/ilçe dışında müracaat ediyor ise) </w:t>
            </w:r>
          </w:p>
          <w:p w:rsidR="00FE6F00" w:rsidRPr="001779B2" w:rsidRDefault="00FE6F00" w:rsidP="00FE6F0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eastAsia="Times New Roman" w:hAnsi="Times New Roman" w:cs="Times New Roman"/>
                <w:noProof/>
              </w:rPr>
              <w:t>Arı konaklama belgesi</w:t>
            </w:r>
          </w:p>
          <w:p w:rsidR="00FE6F00" w:rsidRPr="001779B2" w:rsidRDefault="00FE6F00" w:rsidP="00FE6F00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779B2">
              <w:rPr>
                <w:rFonts w:ascii="Times New Roman" w:hAnsi="Times New Roman" w:cs="Times New Roman"/>
                <w:noProof/>
              </w:rPr>
              <w:t>Anlaşma Tutanağı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Pr="00406641" w:rsidRDefault="00FE6F00" w:rsidP="007B56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GÜN</w:t>
            </w:r>
          </w:p>
        </w:tc>
      </w:tr>
      <w:tr w:rsidR="00FE6F00" w:rsidRPr="00D67F84" w:rsidTr="001B3D72">
        <w:trPr>
          <w:trHeight w:val="686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25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79B2">
              <w:rPr>
                <w:rFonts w:ascii="Times New Roman" w:hAnsi="Times New Roman" w:cs="Times New Roman"/>
              </w:rPr>
              <w:t>Buzağı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79B2">
              <w:rPr>
                <w:rFonts w:ascii="Times New Roman" w:hAnsi="Times New Roman" w:cs="Times New Roman"/>
              </w:rPr>
              <w:t xml:space="preserve"> Destekleme Başvurusunun Alınması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29780E" w:rsidRDefault="00FE6F00" w:rsidP="00FB19ED">
            <w:pPr>
              <w:pStyle w:val="ListeParagraf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29780E">
              <w:rPr>
                <w:rFonts w:ascii="Times New Roman" w:hAnsi="Times New Roman" w:cs="Times New Roman"/>
              </w:rPr>
              <w:t>Dilekçe veya yazı(örgüt kanalıyla başvuruyorsa)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Pr="00406641" w:rsidRDefault="00FE6F00" w:rsidP="007B56C2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 GÜN</w:t>
            </w:r>
          </w:p>
        </w:tc>
      </w:tr>
      <w:tr w:rsidR="00FE6F00" w:rsidRPr="00D67F84" w:rsidTr="001B3D72">
        <w:trPr>
          <w:trHeight w:val="1243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9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25145F">
            <w:pPr>
              <w:rPr>
                <w:rFonts w:ascii="Times New Roman" w:hAnsi="Times New Roman" w:cs="Times New Roman"/>
              </w:rPr>
            </w:pPr>
            <w:r w:rsidRPr="001779B2">
              <w:rPr>
                <w:rFonts w:ascii="Times New Roman" w:hAnsi="Times New Roman" w:cs="Times New Roman"/>
              </w:rPr>
              <w:t>Anaç Koyun Keçi Destekleme Başvurusunun Alınması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FE6F00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29780E">
              <w:rPr>
                <w:rFonts w:ascii="Times New Roman" w:eastAsia="Times New Roman" w:hAnsi="Times New Roman" w:cs="Times New Roman"/>
                <w:noProof/>
              </w:rPr>
              <w:t xml:space="preserve">Örgütün talep üst yazısı </w:t>
            </w:r>
          </w:p>
          <w:p w:rsidR="00FE6F00" w:rsidRPr="0029780E" w:rsidRDefault="00FE6F00" w:rsidP="00FE6F00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29780E">
              <w:rPr>
                <w:rFonts w:ascii="Times New Roman" w:eastAsia="Times New Roman" w:hAnsi="Times New Roman" w:cs="Times New Roman"/>
                <w:noProof/>
              </w:rPr>
              <w:t xml:space="preserve">Koyun Keçi Birliğine üyelik listesi </w:t>
            </w:r>
          </w:p>
          <w:p w:rsidR="00FE6F00" w:rsidRPr="0029780E" w:rsidRDefault="00FE6F00" w:rsidP="00FE6F00">
            <w:pPr>
              <w:pStyle w:val="ListeParagraf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29780E">
              <w:rPr>
                <w:rFonts w:ascii="Times New Roman" w:hAnsi="Times New Roman" w:cs="Times New Roman"/>
                <w:noProof/>
              </w:rPr>
              <w:t>Damızlık Koyun -Keçi Yet. Bir. Merkez Bir. Düzenlenmiş icmal hazırlama yetki belgesi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 GÜN</w:t>
            </w:r>
          </w:p>
        </w:tc>
      </w:tr>
      <w:tr w:rsidR="00FE6F00" w:rsidRPr="00D67F84" w:rsidTr="001B3D72">
        <w:trPr>
          <w:trHeight w:val="1375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25145F">
            <w:pPr>
              <w:rPr>
                <w:rFonts w:ascii="Times New Roman" w:hAnsi="Times New Roman" w:cs="Times New Roman"/>
              </w:rPr>
            </w:pPr>
            <w:r w:rsidRPr="001779B2">
              <w:rPr>
                <w:rFonts w:ascii="Times New Roman" w:hAnsi="Times New Roman" w:cs="Times New Roman"/>
              </w:rPr>
              <w:t>Arı Konaklama Belgesi Verilmesi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803359" w:rsidRDefault="00FE6F00" w:rsidP="00FE6F00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803359">
              <w:rPr>
                <w:rFonts w:ascii="Times New Roman" w:eastAsia="Times New Roman" w:hAnsi="Times New Roman" w:cs="Times New Roman"/>
                <w:noProof/>
              </w:rPr>
              <w:t>Arılarını getirdiği yerden almış olduğu Hayvan Sevk Raporunun      fotokopisi</w:t>
            </w:r>
          </w:p>
          <w:p w:rsidR="00FE6F00" w:rsidRPr="008F1DF5" w:rsidRDefault="00FE6F00" w:rsidP="00FE6F00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8F1DF5">
              <w:rPr>
                <w:rFonts w:ascii="Times New Roman" w:eastAsia="Times New Roman" w:hAnsi="Times New Roman" w:cs="Times New Roman"/>
                <w:noProof/>
              </w:rPr>
              <w:t xml:space="preserve">Arılarını konaklayacağı yerdeki arazi sahibi veya Muhtarla yapmış olduğu anlaşma belgesi </w:t>
            </w:r>
          </w:p>
          <w:p w:rsidR="00FE6F00" w:rsidRPr="008F1DF5" w:rsidRDefault="00FE6F00" w:rsidP="00FE6F00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8F1DF5">
              <w:rPr>
                <w:rFonts w:ascii="Times New Roman" w:hAnsi="Times New Roman" w:cs="Times New Roman"/>
                <w:noProof/>
              </w:rPr>
              <w:t>Başvuru dilekçesi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 GÜN</w:t>
            </w:r>
          </w:p>
        </w:tc>
      </w:tr>
      <w:tr w:rsidR="00FE6F00" w:rsidRPr="00D67F84" w:rsidTr="001B3D72">
        <w:trPr>
          <w:trHeight w:val="1111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25145F">
            <w:pPr>
              <w:rPr>
                <w:rFonts w:ascii="Times New Roman" w:hAnsi="Times New Roman" w:cs="Times New Roman"/>
              </w:rPr>
            </w:pPr>
            <w:r w:rsidRPr="001779B2">
              <w:rPr>
                <w:rFonts w:ascii="Times New Roman" w:hAnsi="Times New Roman" w:cs="Times New Roman"/>
              </w:rPr>
              <w:t>Kuduz Müşahedesi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803359" w:rsidRDefault="00FE6F00" w:rsidP="00FB19ED">
            <w:pPr>
              <w:pStyle w:val="ListeParagraf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803359">
              <w:rPr>
                <w:rFonts w:ascii="Times New Roman" w:hAnsi="Times New Roman" w:cs="Times New Roman"/>
              </w:rPr>
              <w:t>Sağlık Kuruluşundan şüpheli ısırık konulu yazı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 GÜN</w:t>
            </w:r>
          </w:p>
        </w:tc>
      </w:tr>
      <w:tr w:rsidR="00FE6F00" w:rsidRPr="00D67F84" w:rsidTr="001B3D72">
        <w:trPr>
          <w:trHeight w:val="1128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25145F">
            <w:pPr>
              <w:rPr>
                <w:rFonts w:ascii="Times New Roman" w:hAnsi="Times New Roman" w:cs="Times New Roman"/>
              </w:rPr>
            </w:pPr>
            <w:r w:rsidRPr="001779B2">
              <w:rPr>
                <w:rFonts w:ascii="Times New Roman" w:hAnsi="Times New Roman" w:cs="Times New Roman"/>
              </w:rPr>
              <w:t>Şikâyet Dilekçelerinin Değerlendirilmesi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8F1DF5" w:rsidRDefault="00FE6F00" w:rsidP="00FB19ED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F1DF5">
              <w:rPr>
                <w:rFonts w:ascii="Times New Roman" w:hAnsi="Times New Roman" w:cs="Times New Roman"/>
              </w:rPr>
              <w:t>Beyan veya Dilekçe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 GÜN</w:t>
            </w:r>
          </w:p>
        </w:tc>
      </w:tr>
      <w:tr w:rsidR="00FE6F00" w:rsidRPr="00D67F84" w:rsidTr="001B3D72">
        <w:trPr>
          <w:trHeight w:val="975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25145F">
            <w:pPr>
              <w:rPr>
                <w:rFonts w:ascii="Times New Roman" w:hAnsi="Times New Roman" w:cs="Times New Roman"/>
              </w:rPr>
            </w:pPr>
            <w:r w:rsidRPr="001779B2">
              <w:rPr>
                <w:rFonts w:ascii="Times New Roman" w:hAnsi="Times New Roman" w:cs="Times New Roman"/>
              </w:rPr>
              <w:t>Marazi Madde Alınması ve Laboratuvara Gönderilmesi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803359" w:rsidRDefault="00FE6F00" w:rsidP="00FB19ED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03359">
              <w:rPr>
                <w:rFonts w:ascii="Times New Roman" w:hAnsi="Times New Roman" w:cs="Times New Roman"/>
              </w:rPr>
              <w:t>Sözlü Talep veya Dilekçe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 GÜN</w:t>
            </w:r>
          </w:p>
        </w:tc>
      </w:tr>
      <w:tr w:rsidR="00FE6F00" w:rsidRPr="00D67F84" w:rsidTr="001B3D72">
        <w:trPr>
          <w:trHeight w:val="1258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25145F">
            <w:pPr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25145F">
            <w:pPr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7B56C2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14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25145F">
            <w:pPr>
              <w:rPr>
                <w:rFonts w:ascii="Times New Roman" w:hAnsi="Times New Roman" w:cs="Times New Roman"/>
              </w:rPr>
            </w:pPr>
            <w:r w:rsidRPr="001779B2">
              <w:rPr>
                <w:rFonts w:ascii="Times New Roman" w:hAnsi="Times New Roman" w:cs="Times New Roman"/>
              </w:rPr>
              <w:t>Yurtiçi Hayvan Maddelerinin Sevkine Mahsus Veteriner Sağlık Raporu Verilme</w:t>
            </w: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FE6F0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eastAsia="Times New Roman" w:hAnsi="Times New Roman" w:cs="Times New Roman"/>
                <w:noProof/>
              </w:rPr>
              <w:t xml:space="preserve">Sorumlu Veteriner Kesim Raporu veya Sorumlu Soğuk Hava Deposu Veteriner Raporu </w:t>
            </w:r>
          </w:p>
          <w:p w:rsidR="00FE6F00" w:rsidRPr="001779B2" w:rsidRDefault="00FE6F00" w:rsidP="00FE6F0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eastAsia="Times New Roman" w:hAnsi="Times New Roman" w:cs="Times New Roman"/>
                <w:noProof/>
              </w:rPr>
              <w:t xml:space="preserve">Hayvan maddelerinin alındığı yerden alınmış fatura </w:t>
            </w:r>
          </w:p>
          <w:p w:rsidR="00FE6F00" w:rsidRPr="001779B2" w:rsidRDefault="00FE6F00" w:rsidP="00FE6F0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hAnsi="Times New Roman" w:cs="Times New Roman"/>
                <w:noProof/>
              </w:rPr>
              <w:t>Döner Sermaye ödendi makbuzu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25145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 GÜN</w:t>
            </w:r>
          </w:p>
        </w:tc>
      </w:tr>
      <w:tr w:rsidR="00FE6F00" w:rsidRPr="00D67F84" w:rsidTr="001B3D72">
        <w:trPr>
          <w:trHeight w:val="1928"/>
        </w:trPr>
        <w:tc>
          <w:tcPr>
            <w:tcW w:w="8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25145F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</w:t>
            </w:r>
          </w:p>
          <w:p w:rsidR="00FE6F00" w:rsidRDefault="00FE6F00" w:rsidP="0025145F">
            <w:pPr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25145F">
            <w:pPr>
              <w:rPr>
                <w:rFonts w:ascii="Times New Roman" w:eastAsia="Times New Roman" w:hAnsi="Times New Roman" w:cs="Times New Roman"/>
                <w:noProof/>
              </w:rPr>
            </w:pPr>
          </w:p>
          <w:p w:rsidR="00FE6F00" w:rsidRDefault="00FE6F00" w:rsidP="0025145F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     15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25145F">
            <w:pPr>
              <w:rPr>
                <w:rFonts w:ascii="Times New Roman" w:hAnsi="Times New Roman" w:cs="Times New Roman"/>
              </w:rPr>
            </w:pPr>
            <w:r w:rsidRPr="001779B2">
              <w:rPr>
                <w:rFonts w:ascii="Times New Roman" w:hAnsi="Times New Roman" w:cs="Times New Roman"/>
              </w:rPr>
              <w:t>Hayvan Pasaportu ve İşletme Tescil Belgesi Verilmesi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Pr="001779B2" w:rsidRDefault="00FE6F00" w:rsidP="00FE6F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eastAsia="Times New Roman" w:hAnsi="Times New Roman" w:cs="Times New Roman"/>
                <w:noProof/>
              </w:rPr>
              <w:t xml:space="preserve">Hayvan Sahibinin Kimliği </w:t>
            </w:r>
          </w:p>
          <w:p w:rsidR="00FE6F00" w:rsidRPr="001779B2" w:rsidRDefault="00FE6F00" w:rsidP="00FE6F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eastAsia="Times New Roman" w:hAnsi="Times New Roman" w:cs="Times New Roman"/>
                <w:noProof/>
              </w:rPr>
              <w:t xml:space="preserve">TURKVET Sisteminden çıkan başvuru dilekçesi </w:t>
            </w:r>
          </w:p>
          <w:p w:rsidR="00FE6F00" w:rsidRPr="001779B2" w:rsidRDefault="00FE6F00" w:rsidP="00FE6F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eastAsia="Times New Roman" w:hAnsi="Times New Roman" w:cs="Times New Roman"/>
                <w:noProof/>
              </w:rPr>
              <w:t xml:space="preserve">Döner Sermaye ödendi makbuzu </w:t>
            </w:r>
          </w:p>
          <w:p w:rsidR="00FE6F00" w:rsidRPr="001779B2" w:rsidRDefault="00FE6F00" w:rsidP="00FE6F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eastAsia="Times New Roman" w:hAnsi="Times New Roman" w:cs="Times New Roman"/>
                <w:noProof/>
              </w:rPr>
              <w:t xml:space="preserve"> Hayvanlara ait şap aşısı belgesi </w:t>
            </w:r>
          </w:p>
          <w:p w:rsidR="00FE6F00" w:rsidRPr="001779B2" w:rsidRDefault="00FE6F00" w:rsidP="00FE6F0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noProof/>
              </w:rPr>
            </w:pPr>
            <w:r w:rsidRPr="001779B2">
              <w:rPr>
                <w:rFonts w:ascii="Times New Roman" w:hAnsi="Times New Roman" w:cs="Times New Roman"/>
                <w:noProof/>
              </w:rPr>
              <w:t>Merkez ilçeler ve ikamet edilen köy yada mahalle dışından getirildiğinde diğer yerlerden getirildiğinde Veteriner Sağlık Raporu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F00" w:rsidRDefault="00FE6F00" w:rsidP="0025145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GÜN</w:t>
            </w:r>
          </w:p>
        </w:tc>
      </w:tr>
    </w:tbl>
    <w:p w:rsidR="00AA64FC" w:rsidRDefault="00AA64FC"/>
    <w:sectPr w:rsidR="00AA64FC" w:rsidSect="00861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07" w:rsidRDefault="00B92607" w:rsidP="00AC7818">
      <w:pPr>
        <w:spacing w:after="0" w:line="240" w:lineRule="auto"/>
      </w:pPr>
      <w:r>
        <w:separator/>
      </w:r>
    </w:p>
  </w:endnote>
  <w:endnote w:type="continuationSeparator" w:id="0">
    <w:p w:rsidR="00B92607" w:rsidRDefault="00B92607" w:rsidP="00AC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4C" w:rsidRDefault="0080644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4C" w:rsidRDefault="0080644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4C" w:rsidRDefault="008064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07" w:rsidRDefault="00B92607" w:rsidP="00AC7818">
      <w:pPr>
        <w:spacing w:after="0" w:line="240" w:lineRule="auto"/>
      </w:pPr>
      <w:r>
        <w:separator/>
      </w:r>
    </w:p>
  </w:footnote>
  <w:footnote w:type="continuationSeparator" w:id="0">
    <w:p w:rsidR="00B92607" w:rsidRDefault="00B92607" w:rsidP="00AC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4C" w:rsidRDefault="0086168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3016" o:spid="_x0000_s1229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4C" w:rsidRDefault="0086168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93017" o:spid="_x0000_s1229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02" w:type="dxa"/>
      <w:tblInd w:w="-88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12" w:space="0" w:color="000000"/>
      </w:tblBorders>
      <w:shd w:val="clear" w:color="auto" w:fill="FDE9D9" w:themeFill="accent6" w:themeFillTint="33"/>
      <w:tblLayout w:type="fixed"/>
      <w:tblLook w:val="04A0" w:firstRow="1" w:lastRow="0" w:firstColumn="1" w:lastColumn="0" w:noHBand="0" w:noVBand="1"/>
    </w:tblPr>
    <w:tblGrid>
      <w:gridCol w:w="1419"/>
      <w:gridCol w:w="10064"/>
      <w:gridCol w:w="1843"/>
      <w:gridCol w:w="2976"/>
    </w:tblGrid>
    <w:tr w:rsidR="00FE6F00" w:rsidTr="00E405A3">
      <w:trPr>
        <w:trHeight w:val="274"/>
      </w:trPr>
      <w:tc>
        <w:tcPr>
          <w:tcW w:w="1419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DE9D9" w:themeFill="accent6" w:themeFillTint="33"/>
          <w:hideMark/>
        </w:tcPr>
        <w:p w:rsidR="00FE6F00" w:rsidRDefault="0086168B" w:rsidP="0025145F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  <w:bookmarkStart w:id="0" w:name="_GoBack"/>
          <w:bookmarkEnd w:id="0"/>
          <w:r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1193015" o:spid="_x0000_s12289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</v:shape>
            </w:pict>
          </w:r>
          <w:r w:rsidR="00FE6F00"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2BECA223" wp14:editId="3014E7C4">
                <wp:extent cx="838200" cy="1057275"/>
                <wp:effectExtent l="0" t="0" r="0" b="9525"/>
                <wp:docPr id="2" name="Resim 2" descr="Açıklama: 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jc w:val="center"/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</w:pPr>
          <w:r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 xml:space="preserve">HAYVAN SAĞLIĞI </w:t>
          </w:r>
          <w:r w:rsidR="001B3D72"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 xml:space="preserve">YETİŞTİRİCİLİĞİ </w:t>
          </w:r>
          <w:r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 xml:space="preserve">VE SU ÜRÜNLERİ </w:t>
          </w:r>
          <w:proofErr w:type="gramStart"/>
          <w:r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>ŞUBE  MÜDÜRLÜĞÜ</w:t>
          </w:r>
          <w:proofErr w:type="gramEnd"/>
        </w:p>
        <w:p w:rsidR="00FE6F00" w:rsidRDefault="00FE6F00" w:rsidP="0025145F">
          <w:pPr>
            <w:spacing w:after="0" w:line="240" w:lineRule="auto"/>
            <w:jc w:val="center"/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</w:pPr>
          <w:r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 xml:space="preserve">HİZMET STANDARTLARI TABLOSU </w:t>
          </w:r>
        </w:p>
        <w:p w:rsidR="00FE6F00" w:rsidRDefault="00E405A3" w:rsidP="0025145F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sz w:val="24"/>
              <w:szCs w:val="24"/>
              <w:lang w:eastAsia="tr-TR"/>
            </w:rPr>
          </w:pPr>
          <w:r>
            <w:rPr>
              <w:rFonts w:ascii="Arial Black" w:hAnsi="Arial Black" w:cs="Times New Roman"/>
              <w:b/>
              <w:color w:val="31849B" w:themeColor="accent5" w:themeShade="BF"/>
            </w:rPr>
            <w:t>(AĞUSTOS</w:t>
          </w:r>
          <w:r w:rsidR="00B819EF">
            <w:rPr>
              <w:rFonts w:ascii="Arial Black" w:hAnsi="Arial Black" w:cs="Times New Roman"/>
              <w:b/>
              <w:color w:val="31849B" w:themeColor="accent5" w:themeShade="BF"/>
            </w:rPr>
            <w:t xml:space="preserve"> -2024)</w:t>
          </w:r>
        </w:p>
      </w:tc>
      <w:tc>
        <w:tcPr>
          <w:tcW w:w="1843" w:type="dxa"/>
          <w:tcBorders>
            <w:top w:val="single" w:sz="12" w:space="0" w:color="000000"/>
            <w:left w:val="single" w:sz="12" w:space="0" w:color="000000"/>
            <w:bottom w:val="single" w:sz="8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1B3D72" w:rsidP="0025145F">
          <w:pPr>
            <w:tabs>
              <w:tab w:val="center" w:pos="4536"/>
              <w:tab w:val="right" w:pos="9072"/>
            </w:tabs>
            <w:spacing w:after="0" w:line="240" w:lineRule="auto"/>
            <w:ind w:right="357"/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 xml:space="preserve">Dokuman </w:t>
          </w:r>
          <w:r w:rsidR="00FE6F00"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Kodu</w:t>
          </w:r>
        </w:p>
      </w:tc>
      <w:tc>
        <w:tcPr>
          <w:tcW w:w="2976" w:type="dxa"/>
          <w:tcBorders>
            <w:top w:val="single" w:sz="12" w:space="0" w:color="000000"/>
            <w:left w:val="single" w:sz="12" w:space="0" w:color="000000"/>
            <w:bottom w:val="single" w:sz="8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TOB.12.</w:t>
          </w:r>
          <w:proofErr w:type="gramStart"/>
          <w:r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İLM.İKS</w:t>
          </w:r>
          <w:proofErr w:type="gramEnd"/>
          <w:r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./KYS.TBL.00</w:t>
          </w:r>
        </w:p>
      </w:tc>
    </w:tr>
    <w:tr w:rsidR="00FE6F00" w:rsidTr="00E405A3">
      <w:trPr>
        <w:trHeight w:val="265"/>
      </w:trPr>
      <w:tc>
        <w:tcPr>
          <w:tcW w:w="1419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DE9D9" w:themeFill="accent6" w:themeFillTint="33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1006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Arial"/>
              <w:b/>
              <w:sz w:val="24"/>
              <w:szCs w:val="24"/>
              <w:lang w:eastAsia="tr-TR"/>
            </w:rPr>
          </w:pPr>
        </w:p>
      </w:tc>
      <w:tc>
        <w:tcPr>
          <w:tcW w:w="1843" w:type="dxa"/>
          <w:tcBorders>
            <w:top w:val="single" w:sz="8" w:space="0" w:color="000000"/>
            <w:left w:val="single" w:sz="12" w:space="0" w:color="000000"/>
            <w:bottom w:val="single" w:sz="8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  <w:t xml:space="preserve">Revizyon No   </w:t>
          </w:r>
        </w:p>
      </w:tc>
      <w:tc>
        <w:tcPr>
          <w:tcW w:w="2976" w:type="dxa"/>
          <w:tcBorders>
            <w:top w:val="single" w:sz="8" w:space="0" w:color="000000"/>
            <w:left w:val="single" w:sz="12" w:space="0" w:color="000000"/>
            <w:bottom w:val="single" w:sz="8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  <w:t>00</w:t>
          </w:r>
        </w:p>
      </w:tc>
    </w:tr>
    <w:tr w:rsidR="00FE6F00" w:rsidTr="00E405A3">
      <w:trPr>
        <w:trHeight w:val="397"/>
      </w:trPr>
      <w:tc>
        <w:tcPr>
          <w:tcW w:w="1419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DE9D9" w:themeFill="accent6" w:themeFillTint="33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1006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Arial"/>
              <w:b/>
              <w:sz w:val="24"/>
              <w:szCs w:val="24"/>
              <w:lang w:eastAsia="tr-TR"/>
            </w:rPr>
          </w:pPr>
        </w:p>
      </w:tc>
      <w:tc>
        <w:tcPr>
          <w:tcW w:w="1843" w:type="dxa"/>
          <w:tcBorders>
            <w:top w:val="single" w:sz="8" w:space="0" w:color="000000"/>
            <w:left w:val="single" w:sz="12" w:space="0" w:color="000000"/>
            <w:bottom w:val="single" w:sz="8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  <w:t xml:space="preserve">Revizyon Tarihi </w:t>
          </w:r>
        </w:p>
      </w:tc>
      <w:tc>
        <w:tcPr>
          <w:tcW w:w="2976" w:type="dxa"/>
          <w:tcBorders>
            <w:top w:val="single" w:sz="8" w:space="0" w:color="000000"/>
            <w:left w:val="single" w:sz="12" w:space="0" w:color="000000"/>
            <w:bottom w:val="single" w:sz="8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  <w:t>16.02.2018</w:t>
          </w:r>
        </w:p>
      </w:tc>
    </w:tr>
    <w:tr w:rsidR="00FE6F00" w:rsidTr="00E405A3">
      <w:trPr>
        <w:trHeight w:val="397"/>
      </w:trPr>
      <w:tc>
        <w:tcPr>
          <w:tcW w:w="1419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DE9D9" w:themeFill="accent6" w:themeFillTint="33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1006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Arial"/>
              <w:b/>
              <w:sz w:val="24"/>
              <w:szCs w:val="24"/>
              <w:lang w:eastAsia="tr-TR"/>
            </w:rPr>
          </w:pPr>
        </w:p>
      </w:tc>
      <w:tc>
        <w:tcPr>
          <w:tcW w:w="1843" w:type="dxa"/>
          <w:tcBorders>
            <w:top w:val="single" w:sz="8" w:space="0" w:color="000000"/>
            <w:left w:val="single" w:sz="12" w:space="0" w:color="000000"/>
            <w:bottom w:val="single" w:sz="8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  <w:t>Yürürlük Tarihi</w:t>
          </w:r>
        </w:p>
      </w:tc>
      <w:tc>
        <w:tcPr>
          <w:tcW w:w="2976" w:type="dxa"/>
          <w:tcBorders>
            <w:top w:val="single" w:sz="8" w:space="0" w:color="000000"/>
            <w:left w:val="single" w:sz="12" w:space="0" w:color="000000"/>
            <w:bottom w:val="single" w:sz="8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  <w:t>16.02.2018</w:t>
          </w:r>
        </w:p>
      </w:tc>
    </w:tr>
    <w:tr w:rsidR="00FE6F00" w:rsidTr="00E405A3">
      <w:trPr>
        <w:trHeight w:val="183"/>
      </w:trPr>
      <w:tc>
        <w:tcPr>
          <w:tcW w:w="1419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DE9D9" w:themeFill="accent6" w:themeFillTint="33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1006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DE9D9" w:themeFill="accent6" w:themeFillTint="33"/>
          <w:vAlign w:val="center"/>
          <w:hideMark/>
        </w:tcPr>
        <w:p w:rsidR="00FE6F00" w:rsidRDefault="00FE6F00" w:rsidP="0025145F">
          <w:pPr>
            <w:spacing w:after="0" w:line="240" w:lineRule="auto"/>
            <w:rPr>
              <w:rFonts w:ascii="Times New Roman" w:eastAsia="Times New Roman" w:hAnsi="Times New Roman" w:cs="Arial"/>
              <w:b/>
              <w:sz w:val="24"/>
              <w:szCs w:val="24"/>
              <w:lang w:eastAsia="tr-TR"/>
            </w:rPr>
          </w:pPr>
        </w:p>
      </w:tc>
      <w:tc>
        <w:tcPr>
          <w:tcW w:w="1843" w:type="dxa"/>
          <w:tc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tabs>
              <w:tab w:val="center" w:pos="4536"/>
              <w:tab w:val="right" w:pos="9072"/>
            </w:tabs>
            <w:spacing w:after="0" w:line="240" w:lineRule="auto"/>
            <w:ind w:right="357"/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Sayfa Sayısı</w:t>
          </w:r>
        </w:p>
      </w:tc>
      <w:tc>
        <w:tcPr>
          <w:tcW w:w="2976" w:type="dxa"/>
          <w:tc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FFF" w:themeFill="background1"/>
          <w:vAlign w:val="center"/>
          <w:hideMark/>
        </w:tcPr>
        <w:p w:rsidR="00FE6F00" w:rsidRDefault="00FE6F00" w:rsidP="002514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Arial"/>
              <w:bCs/>
              <w:noProof/>
              <w:color w:val="0D0D0D"/>
              <w:sz w:val="20"/>
              <w:szCs w:val="20"/>
              <w:lang w:eastAsia="tr-TR"/>
            </w:rPr>
            <w:t>1</w:t>
          </w:r>
          <w:r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 xml:space="preserve"> / </w:t>
          </w:r>
          <w:r w:rsidR="007B56C2">
            <w:rPr>
              <w:rFonts w:ascii="Times New Roman" w:eastAsia="Times New Roman" w:hAnsi="Times New Roman" w:cs="Arial"/>
              <w:bCs/>
              <w:noProof/>
              <w:color w:val="0D0D0D"/>
              <w:sz w:val="20"/>
              <w:szCs w:val="20"/>
              <w:lang w:eastAsia="tr-TR"/>
            </w:rPr>
            <w:t>3</w:t>
          </w:r>
        </w:p>
      </w:tc>
    </w:tr>
  </w:tbl>
  <w:p w:rsidR="00AC7818" w:rsidRDefault="00AC78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DFC"/>
    <w:multiLevelType w:val="hybridMultilevel"/>
    <w:tmpl w:val="1BF275DE"/>
    <w:lvl w:ilvl="0" w:tplc="04023B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162"/>
    <w:multiLevelType w:val="hybridMultilevel"/>
    <w:tmpl w:val="45983BA2"/>
    <w:lvl w:ilvl="0" w:tplc="28AA65D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12F3"/>
    <w:multiLevelType w:val="hybridMultilevel"/>
    <w:tmpl w:val="71962386"/>
    <w:lvl w:ilvl="0" w:tplc="04023B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>
    <w:nsid w:val="201625F5"/>
    <w:multiLevelType w:val="hybridMultilevel"/>
    <w:tmpl w:val="A66E41F2"/>
    <w:lvl w:ilvl="0" w:tplc="04023B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>
    <w:nsid w:val="230830B7"/>
    <w:multiLevelType w:val="hybridMultilevel"/>
    <w:tmpl w:val="EEE0C2BC"/>
    <w:lvl w:ilvl="0" w:tplc="1B54E04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76E57"/>
    <w:multiLevelType w:val="hybridMultilevel"/>
    <w:tmpl w:val="30709260"/>
    <w:lvl w:ilvl="0" w:tplc="04023B9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B273C09"/>
    <w:multiLevelType w:val="hybridMultilevel"/>
    <w:tmpl w:val="DE7CBB24"/>
    <w:lvl w:ilvl="0" w:tplc="FC168C9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E3CA6"/>
    <w:multiLevelType w:val="hybridMultilevel"/>
    <w:tmpl w:val="4752818A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D684C6C"/>
    <w:multiLevelType w:val="hybridMultilevel"/>
    <w:tmpl w:val="EBC0D76C"/>
    <w:lvl w:ilvl="0" w:tplc="04023B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4F7198"/>
    <w:multiLevelType w:val="hybridMultilevel"/>
    <w:tmpl w:val="80C0B9B0"/>
    <w:lvl w:ilvl="0" w:tplc="04023B9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16271E2"/>
    <w:multiLevelType w:val="hybridMultilevel"/>
    <w:tmpl w:val="B950D40E"/>
    <w:lvl w:ilvl="0" w:tplc="534C006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C00000"/>
        <w:spacing w:val="-2"/>
        <w:w w:val="99"/>
        <w:sz w:val="20"/>
        <w:szCs w:val="20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13B2"/>
    <w:multiLevelType w:val="hybridMultilevel"/>
    <w:tmpl w:val="A2540B46"/>
    <w:lvl w:ilvl="0" w:tplc="04023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F0B49"/>
    <w:multiLevelType w:val="hybridMultilevel"/>
    <w:tmpl w:val="04F20162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D647F5F"/>
    <w:multiLevelType w:val="hybridMultilevel"/>
    <w:tmpl w:val="68D4E956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61B11C17"/>
    <w:multiLevelType w:val="hybridMultilevel"/>
    <w:tmpl w:val="8D2C605E"/>
    <w:lvl w:ilvl="0" w:tplc="04023B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5">
    <w:nsid w:val="631F75D0"/>
    <w:multiLevelType w:val="hybridMultilevel"/>
    <w:tmpl w:val="72C42D08"/>
    <w:lvl w:ilvl="0" w:tplc="00AE58D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56DAF"/>
    <w:multiLevelType w:val="hybridMultilevel"/>
    <w:tmpl w:val="5342A192"/>
    <w:lvl w:ilvl="0" w:tplc="04023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C00000"/>
        <w:spacing w:val="-2"/>
        <w:w w:val="99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626F4"/>
    <w:multiLevelType w:val="hybridMultilevel"/>
    <w:tmpl w:val="79B464B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B1F36E2"/>
    <w:multiLevelType w:val="hybridMultilevel"/>
    <w:tmpl w:val="934AF96C"/>
    <w:lvl w:ilvl="0" w:tplc="04023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9">
    <w:nsid w:val="7C551B6E"/>
    <w:multiLevelType w:val="hybridMultilevel"/>
    <w:tmpl w:val="C946F6B0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80" w:hanging="360"/>
      </w:pPr>
    </w:lvl>
    <w:lvl w:ilvl="2" w:tplc="041F001B" w:tentative="1">
      <w:start w:val="1"/>
      <w:numFmt w:val="lowerRoman"/>
      <w:lvlText w:val="%3."/>
      <w:lvlJc w:val="right"/>
      <w:pPr>
        <w:ind w:left="2000" w:hanging="180"/>
      </w:pPr>
    </w:lvl>
    <w:lvl w:ilvl="3" w:tplc="041F000F" w:tentative="1">
      <w:start w:val="1"/>
      <w:numFmt w:val="decimal"/>
      <w:lvlText w:val="%4."/>
      <w:lvlJc w:val="left"/>
      <w:pPr>
        <w:ind w:left="2720" w:hanging="360"/>
      </w:pPr>
    </w:lvl>
    <w:lvl w:ilvl="4" w:tplc="041F0019" w:tentative="1">
      <w:start w:val="1"/>
      <w:numFmt w:val="lowerLetter"/>
      <w:lvlText w:val="%5."/>
      <w:lvlJc w:val="left"/>
      <w:pPr>
        <w:ind w:left="3440" w:hanging="360"/>
      </w:pPr>
    </w:lvl>
    <w:lvl w:ilvl="5" w:tplc="041F001B" w:tentative="1">
      <w:start w:val="1"/>
      <w:numFmt w:val="lowerRoman"/>
      <w:lvlText w:val="%6."/>
      <w:lvlJc w:val="right"/>
      <w:pPr>
        <w:ind w:left="4160" w:hanging="180"/>
      </w:pPr>
    </w:lvl>
    <w:lvl w:ilvl="6" w:tplc="041F000F" w:tentative="1">
      <w:start w:val="1"/>
      <w:numFmt w:val="decimal"/>
      <w:lvlText w:val="%7."/>
      <w:lvlJc w:val="left"/>
      <w:pPr>
        <w:ind w:left="4880" w:hanging="360"/>
      </w:pPr>
    </w:lvl>
    <w:lvl w:ilvl="7" w:tplc="041F0019" w:tentative="1">
      <w:start w:val="1"/>
      <w:numFmt w:val="lowerLetter"/>
      <w:lvlText w:val="%8."/>
      <w:lvlJc w:val="left"/>
      <w:pPr>
        <w:ind w:left="5600" w:hanging="360"/>
      </w:pPr>
    </w:lvl>
    <w:lvl w:ilvl="8" w:tplc="041F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15"/>
  </w:num>
  <w:num w:numId="10">
    <w:abstractNumId w:val="6"/>
  </w:num>
  <w:num w:numId="11">
    <w:abstractNumId w:val="8"/>
  </w:num>
  <w:num w:numId="12">
    <w:abstractNumId w:val="4"/>
  </w:num>
  <w:num w:numId="13">
    <w:abstractNumId w:val="13"/>
  </w:num>
  <w:num w:numId="14">
    <w:abstractNumId w:val="10"/>
  </w:num>
  <w:num w:numId="15">
    <w:abstractNumId w:val="16"/>
  </w:num>
  <w:num w:numId="16">
    <w:abstractNumId w:val="5"/>
  </w:num>
  <w:num w:numId="17">
    <w:abstractNumId w:val="18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1A"/>
    <w:rsid w:val="00000CB4"/>
    <w:rsid w:val="00024F77"/>
    <w:rsid w:val="001A36C4"/>
    <w:rsid w:val="001B3D72"/>
    <w:rsid w:val="002C291A"/>
    <w:rsid w:val="00344EEA"/>
    <w:rsid w:val="004B3CB8"/>
    <w:rsid w:val="005E1838"/>
    <w:rsid w:val="007B56C2"/>
    <w:rsid w:val="007E56A8"/>
    <w:rsid w:val="0080644C"/>
    <w:rsid w:val="0086168B"/>
    <w:rsid w:val="008D46A3"/>
    <w:rsid w:val="00966470"/>
    <w:rsid w:val="00AA64FC"/>
    <w:rsid w:val="00AC7818"/>
    <w:rsid w:val="00B819EF"/>
    <w:rsid w:val="00B92607"/>
    <w:rsid w:val="00E405A3"/>
    <w:rsid w:val="00FB19ED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7818"/>
  </w:style>
  <w:style w:type="paragraph" w:styleId="Altbilgi">
    <w:name w:val="footer"/>
    <w:basedOn w:val="Normal"/>
    <w:link w:val="AltbilgiChar"/>
    <w:uiPriority w:val="99"/>
    <w:unhideWhenUsed/>
    <w:rsid w:val="00AC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7818"/>
  </w:style>
  <w:style w:type="paragraph" w:styleId="BalonMetni">
    <w:name w:val="Balloon Text"/>
    <w:basedOn w:val="Normal"/>
    <w:link w:val="BalonMetniChar"/>
    <w:uiPriority w:val="99"/>
    <w:semiHidden/>
    <w:unhideWhenUsed/>
    <w:rsid w:val="00A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81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FE6F00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FE6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7818"/>
  </w:style>
  <w:style w:type="paragraph" w:styleId="Altbilgi">
    <w:name w:val="footer"/>
    <w:basedOn w:val="Normal"/>
    <w:link w:val="AltbilgiChar"/>
    <w:uiPriority w:val="99"/>
    <w:unhideWhenUsed/>
    <w:rsid w:val="00AC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7818"/>
  </w:style>
  <w:style w:type="paragraph" w:styleId="BalonMetni">
    <w:name w:val="Balloon Text"/>
    <w:basedOn w:val="Normal"/>
    <w:link w:val="BalonMetniChar"/>
    <w:uiPriority w:val="99"/>
    <w:semiHidden/>
    <w:unhideWhenUsed/>
    <w:rsid w:val="00A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781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FE6F00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FE6F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B4A0F4-EBF1-4B3C-AE15-576B8F9F5A6F}"/>
</file>

<file path=customXml/itemProps2.xml><?xml version="1.0" encoding="utf-8"?>
<ds:datastoreItem xmlns:ds="http://schemas.openxmlformats.org/officeDocument/2006/customXml" ds:itemID="{36DF0AEF-D553-49B8-99C6-05FD0F4EFBA9}"/>
</file>

<file path=customXml/itemProps3.xml><?xml version="1.0" encoding="utf-8"?>
<ds:datastoreItem xmlns:ds="http://schemas.openxmlformats.org/officeDocument/2006/customXml" ds:itemID="{17727200-D459-4CB7-803E-55E343D99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ksm</cp:lastModifiedBy>
  <cp:revision>7</cp:revision>
  <dcterms:created xsi:type="dcterms:W3CDTF">2024-01-29T05:20:00Z</dcterms:created>
  <dcterms:modified xsi:type="dcterms:W3CDTF">2024-08-09T10:50:00Z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